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85" w:rsidRDefault="006A7185" w:rsidP="006A7185">
      <w:pPr>
        <w:jc w:val="both"/>
      </w:pPr>
      <w:proofErr w:type="gramStart"/>
      <w:r w:rsidRPr="00846EC2">
        <w:t>Государственное казенное учреждение социальной защиты «Центр социальной работы Медвежьегорского района»</w:t>
      </w:r>
      <w:r>
        <w:t xml:space="preserve"> в связи с введением в Республике Карелия с 1 мая 2018 года </w:t>
      </w:r>
      <w:r w:rsidRPr="005C33D3">
        <w:rPr>
          <w:b/>
        </w:rPr>
        <w:t>коммунальной услуги по обращению с твердыми коммунальными отходами</w:t>
      </w:r>
      <w:r>
        <w:t xml:space="preserve"> (далее – ТКО) и с целью организованного начала работы по переходу на самостоятельный расчет компенсации по оплате жилого помещения и коммунальных услуг отдельным категориям  сообщает следующее: </w:t>
      </w:r>
      <w:proofErr w:type="gramEnd"/>
    </w:p>
    <w:p w:rsidR="006A7185" w:rsidRPr="005A6C56" w:rsidRDefault="006A7185" w:rsidP="006A7185">
      <w:pPr>
        <w:jc w:val="both"/>
        <w:rPr>
          <w:b/>
        </w:rPr>
      </w:pPr>
      <w:r>
        <w:t xml:space="preserve">Заявление для назначения компенсации по ТКО для граждан, проживающих в </w:t>
      </w:r>
      <w:r w:rsidRPr="005A6C56">
        <w:rPr>
          <w:b/>
        </w:rPr>
        <w:t>многоквартирных домах (2 и более квартиры), не требуется.</w:t>
      </w:r>
    </w:p>
    <w:p w:rsidR="006A7185" w:rsidRDefault="006A7185" w:rsidP="006A7185">
      <w:pPr>
        <w:jc w:val="both"/>
      </w:pPr>
    </w:p>
    <w:p w:rsidR="006A7185" w:rsidRDefault="006A7185" w:rsidP="006A7185">
      <w:pPr>
        <w:jc w:val="both"/>
      </w:pPr>
      <w:r>
        <w:t xml:space="preserve">Гражданам, </w:t>
      </w:r>
      <w:r w:rsidRPr="00B84F53">
        <w:rPr>
          <w:b/>
        </w:rPr>
        <w:t>проживающим в</w:t>
      </w:r>
      <w:r>
        <w:t xml:space="preserve"> </w:t>
      </w:r>
      <w:r w:rsidRPr="00B84F53">
        <w:rPr>
          <w:b/>
        </w:rPr>
        <w:t>индивидуальных домах</w:t>
      </w:r>
      <w:r>
        <w:t xml:space="preserve">, для получения компенсации по услуге ТКО необходимо </w:t>
      </w:r>
      <w:r w:rsidRPr="009F2019">
        <w:rPr>
          <w:b/>
        </w:rPr>
        <w:t>заключить договор с ООО «АВТОСПЕЦТРАНС»</w:t>
      </w:r>
      <w:r>
        <w:t xml:space="preserve"> и предоставить копию договора  в Центр.</w:t>
      </w:r>
    </w:p>
    <w:p w:rsidR="006A7185" w:rsidRDefault="006A7185" w:rsidP="006A7185">
      <w:pPr>
        <w:jc w:val="both"/>
      </w:pPr>
    </w:p>
    <w:p w:rsidR="006A7185" w:rsidRDefault="006A7185" w:rsidP="006A7185">
      <w:pPr>
        <w:jc w:val="both"/>
      </w:pPr>
      <w:r>
        <w:t>В случае отсутствия договора компенсация назначается  на основании предоставления в Центр копии оплаченной квитанции, расчет компенсации будет произведен за текущий платеж.</w:t>
      </w:r>
    </w:p>
    <w:p w:rsidR="006A7185" w:rsidRPr="00907DEC" w:rsidRDefault="006A7185" w:rsidP="006A7185">
      <w:pPr>
        <w:ind w:firstLine="708"/>
        <w:jc w:val="both"/>
      </w:pPr>
      <w:r w:rsidRPr="00907DEC">
        <w:t>По всем возникающим вопросам обращаться по адресу:</w:t>
      </w:r>
      <w:r>
        <w:t xml:space="preserve"> г</w:t>
      </w:r>
      <w:proofErr w:type="gramStart"/>
      <w:r>
        <w:t>.М</w:t>
      </w:r>
      <w:proofErr w:type="gramEnd"/>
      <w:r>
        <w:t>едвежьегорск, ул.Дзержинского, д.16, каб.1 тел.: 5-63 -18, 5-94-44, 89643189241.</w:t>
      </w:r>
    </w:p>
    <w:p w:rsidR="006A7185" w:rsidRDefault="006A7185" w:rsidP="006A7185">
      <w:pPr>
        <w:jc w:val="both"/>
      </w:pPr>
    </w:p>
    <w:p w:rsidR="006A7185" w:rsidRDefault="006A7185" w:rsidP="006A7185">
      <w:pPr>
        <w:jc w:val="both"/>
      </w:pPr>
    </w:p>
    <w:p w:rsidR="006A7185" w:rsidRPr="006C65DD" w:rsidRDefault="006A7185" w:rsidP="006A7185">
      <w:pPr>
        <w:jc w:val="both"/>
      </w:pPr>
      <w:r>
        <w:t>По вопросу заключения договора обращаться по адресу г</w:t>
      </w:r>
      <w:proofErr w:type="gramStart"/>
      <w:r>
        <w:t>.М</w:t>
      </w:r>
      <w:proofErr w:type="gramEnd"/>
      <w:r>
        <w:t>едвежьегорск, ул.Онежская,д.6 абонентский отдел, тел. 5-62-38.</w:t>
      </w:r>
    </w:p>
    <w:p w:rsidR="006A7185" w:rsidRPr="006C65DD" w:rsidRDefault="006A7185" w:rsidP="006A7185">
      <w:pPr>
        <w:jc w:val="both"/>
      </w:pPr>
    </w:p>
    <w:p w:rsidR="006A7185" w:rsidRPr="006C65DD" w:rsidRDefault="006A7185" w:rsidP="006A7185">
      <w:pPr>
        <w:jc w:val="both"/>
      </w:pPr>
    </w:p>
    <w:p w:rsidR="006A7185" w:rsidRPr="006C65DD" w:rsidRDefault="006A7185" w:rsidP="006A7185">
      <w:pPr>
        <w:jc w:val="both"/>
      </w:pPr>
    </w:p>
    <w:p w:rsidR="006A7185" w:rsidRPr="006C65DD" w:rsidRDefault="006A7185" w:rsidP="006A7185">
      <w:pPr>
        <w:jc w:val="both"/>
      </w:pPr>
    </w:p>
    <w:p w:rsidR="000F20E6" w:rsidRDefault="006A7185"/>
    <w:sectPr w:rsidR="000F20E6" w:rsidSect="00CF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A7185"/>
    <w:rsid w:val="004F7269"/>
    <w:rsid w:val="005878F9"/>
    <w:rsid w:val="006A7185"/>
    <w:rsid w:val="00C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2018-08-15T11:17:00Z</dcterms:created>
  <dcterms:modified xsi:type="dcterms:W3CDTF">2018-08-15T11:17:00Z</dcterms:modified>
</cp:coreProperties>
</file>